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4D" w:rsidRPr="00907C1B" w:rsidRDefault="00907C1B" w:rsidP="00CD49FF">
      <w:pPr>
        <w:autoSpaceDE w:val="0"/>
        <w:autoSpaceDN w:val="0"/>
        <w:adjustRightInd w:val="0"/>
        <w:jc w:val="center"/>
        <w:outlineLvl w:val="0"/>
        <w:rPr>
          <w:b/>
          <w:bCs/>
          <w:sz w:val="28"/>
          <w:szCs w:val="28"/>
          <w:lang w:val="uk-UA"/>
        </w:rPr>
      </w:pPr>
      <w:r>
        <w:rPr>
          <w:b/>
          <w:bCs/>
          <w:sz w:val="28"/>
          <w:szCs w:val="28"/>
          <w:lang w:val="uk-UA"/>
        </w:rPr>
        <w:t>К</w:t>
      </w:r>
      <w:r>
        <w:rPr>
          <w:b/>
          <w:bCs/>
          <w:sz w:val="28"/>
          <w:szCs w:val="28"/>
          <w:lang w:val="ru-RU"/>
        </w:rPr>
        <w:t>омунальне</w:t>
      </w:r>
      <w:r>
        <w:rPr>
          <w:b/>
          <w:bCs/>
          <w:sz w:val="28"/>
          <w:szCs w:val="28"/>
          <w:lang w:val="uk-UA"/>
        </w:rPr>
        <w:t xml:space="preserve"> Підприємство</w:t>
      </w:r>
      <w:r w:rsidRPr="00907C1B">
        <w:rPr>
          <w:b/>
          <w:bCs/>
          <w:sz w:val="28"/>
          <w:szCs w:val="28"/>
          <w:lang w:val="uk-UA"/>
        </w:rPr>
        <w:t xml:space="preserve"> </w:t>
      </w:r>
      <w:r>
        <w:rPr>
          <w:b/>
          <w:bCs/>
          <w:sz w:val="28"/>
          <w:szCs w:val="28"/>
          <w:lang w:val="uk-UA"/>
        </w:rPr>
        <w:t xml:space="preserve">теплових мереж </w:t>
      </w:r>
      <w:r w:rsidRPr="00907C1B">
        <w:rPr>
          <w:b/>
          <w:bCs/>
          <w:sz w:val="28"/>
          <w:szCs w:val="28"/>
          <w:lang w:val="uk-UA"/>
        </w:rPr>
        <w:t>"Т</w:t>
      </w:r>
      <w:r>
        <w:rPr>
          <w:b/>
          <w:bCs/>
          <w:sz w:val="28"/>
          <w:szCs w:val="28"/>
          <w:lang w:val="uk-UA"/>
        </w:rPr>
        <w:t>ернопільміськтеплокомуненерго</w:t>
      </w:r>
      <w:r w:rsidRPr="00907C1B">
        <w:rPr>
          <w:b/>
          <w:bCs/>
          <w:sz w:val="28"/>
          <w:szCs w:val="28"/>
          <w:lang w:val="uk-UA"/>
        </w:rPr>
        <w:t xml:space="preserve">", </w:t>
      </w:r>
      <w:r>
        <w:rPr>
          <w:b/>
          <w:bCs/>
          <w:sz w:val="28"/>
          <w:szCs w:val="28"/>
          <w:lang w:val="uk-UA"/>
        </w:rPr>
        <w:t>м</w:t>
      </w:r>
      <w:r w:rsidRPr="00907C1B">
        <w:rPr>
          <w:b/>
          <w:bCs/>
          <w:sz w:val="28"/>
          <w:szCs w:val="28"/>
          <w:lang w:val="uk-UA"/>
        </w:rPr>
        <w:t xml:space="preserve">. </w:t>
      </w:r>
      <w:r>
        <w:rPr>
          <w:b/>
          <w:bCs/>
          <w:sz w:val="28"/>
          <w:szCs w:val="28"/>
          <w:lang w:val="uk-UA"/>
        </w:rPr>
        <w:t>Тернопіль</w:t>
      </w:r>
    </w:p>
    <w:p w:rsidR="007D6544" w:rsidRPr="00C12BBE" w:rsidRDefault="007D6544" w:rsidP="00CD49FF">
      <w:pPr>
        <w:autoSpaceDE w:val="0"/>
        <w:autoSpaceDN w:val="0"/>
        <w:adjustRightInd w:val="0"/>
        <w:jc w:val="center"/>
        <w:outlineLvl w:val="0"/>
        <w:rPr>
          <w:b/>
          <w:bCs/>
          <w:sz w:val="28"/>
          <w:szCs w:val="28"/>
          <w:lang w:val="uk-UA"/>
        </w:rPr>
      </w:pPr>
    </w:p>
    <w:p w:rsidR="0069429B" w:rsidRDefault="0069429B" w:rsidP="0069429B">
      <w:pPr>
        <w:autoSpaceDE w:val="0"/>
        <w:autoSpaceDN w:val="0"/>
        <w:adjustRightInd w:val="0"/>
        <w:jc w:val="center"/>
        <w:outlineLvl w:val="0"/>
        <w:rPr>
          <w:b/>
          <w:bCs/>
          <w:sz w:val="28"/>
          <w:szCs w:val="28"/>
          <w:lang w:val="uk-UA"/>
        </w:rPr>
      </w:pPr>
      <w:r>
        <w:rPr>
          <w:b/>
          <w:bCs/>
          <w:sz w:val="28"/>
          <w:szCs w:val="28"/>
          <w:lang w:val="uk-UA"/>
        </w:rPr>
        <w:t xml:space="preserve">ЗАПИТ НА ВИЯВЛЕННЯ ЗАЦІКАВЛЕНОСТІ </w:t>
      </w:r>
    </w:p>
    <w:p w:rsidR="0069429B" w:rsidRDefault="0069429B" w:rsidP="0069429B">
      <w:pPr>
        <w:autoSpaceDE w:val="0"/>
        <w:autoSpaceDN w:val="0"/>
        <w:adjustRightInd w:val="0"/>
        <w:jc w:val="center"/>
        <w:outlineLvl w:val="0"/>
        <w:rPr>
          <w:b/>
          <w:bCs/>
          <w:sz w:val="28"/>
          <w:szCs w:val="28"/>
          <w:lang w:val="uk-UA"/>
        </w:rPr>
      </w:pPr>
      <w:r>
        <w:rPr>
          <w:b/>
          <w:bCs/>
          <w:sz w:val="28"/>
          <w:szCs w:val="28"/>
          <w:lang w:val="uk-UA"/>
        </w:rPr>
        <w:t>(КОНСУЛЬТАЦІЙНІ ПОСЛУГИ)</w:t>
      </w:r>
    </w:p>
    <w:p w:rsidR="007D6544" w:rsidRPr="00C12BBE" w:rsidRDefault="007D6544" w:rsidP="00ED1553">
      <w:pPr>
        <w:autoSpaceDE w:val="0"/>
        <w:autoSpaceDN w:val="0"/>
        <w:adjustRightInd w:val="0"/>
        <w:spacing w:after="120"/>
        <w:outlineLvl w:val="0"/>
        <w:rPr>
          <w:b/>
          <w:bCs/>
          <w:sz w:val="28"/>
          <w:szCs w:val="28"/>
          <w:lang w:val="uk-UA"/>
        </w:rPr>
      </w:pPr>
    </w:p>
    <w:p w:rsidR="00162853" w:rsidRPr="00162853" w:rsidRDefault="001B7A70" w:rsidP="00162853">
      <w:pPr>
        <w:autoSpaceDE w:val="0"/>
        <w:autoSpaceDN w:val="0"/>
        <w:adjustRightInd w:val="0"/>
        <w:spacing w:after="120"/>
        <w:jc w:val="center"/>
        <w:outlineLvl w:val="0"/>
        <w:rPr>
          <w:b/>
          <w:sz w:val="28"/>
          <w:lang w:val="uk-UA"/>
        </w:rPr>
      </w:pPr>
      <w:r w:rsidRPr="00C12BBE">
        <w:rPr>
          <w:b/>
          <w:sz w:val="28"/>
          <w:lang w:val="uk-UA"/>
        </w:rPr>
        <w:t>Інженер</w:t>
      </w:r>
      <w:r w:rsidR="00162853" w:rsidRPr="00162853">
        <w:rPr>
          <w:b/>
          <w:sz w:val="28"/>
          <w:lang w:val="uk-UA"/>
        </w:rPr>
        <w:t xml:space="preserve"> </w:t>
      </w:r>
      <w:r w:rsidR="00F927A5">
        <w:rPr>
          <w:b/>
          <w:sz w:val="28"/>
          <w:lang w:val="uk-UA"/>
        </w:rPr>
        <w:t xml:space="preserve">з </w:t>
      </w:r>
      <w:r w:rsidR="00162853" w:rsidRPr="00162853">
        <w:rPr>
          <w:b/>
          <w:sz w:val="28"/>
          <w:lang w:val="uk-UA"/>
        </w:rPr>
        <w:t xml:space="preserve">експлуатації </w:t>
      </w:r>
    </w:p>
    <w:p w:rsidR="00CD49FF" w:rsidRPr="00C12BBE" w:rsidRDefault="00162853" w:rsidP="00162853">
      <w:pPr>
        <w:autoSpaceDE w:val="0"/>
        <w:autoSpaceDN w:val="0"/>
        <w:adjustRightInd w:val="0"/>
        <w:spacing w:after="120"/>
        <w:jc w:val="center"/>
        <w:outlineLvl w:val="0"/>
        <w:rPr>
          <w:b/>
          <w:sz w:val="28"/>
          <w:lang w:val="uk-UA"/>
        </w:rPr>
      </w:pPr>
      <w:r w:rsidRPr="00162853">
        <w:rPr>
          <w:b/>
          <w:sz w:val="28"/>
          <w:lang w:val="uk-UA"/>
        </w:rPr>
        <w:t>котельного обладнання та міні</w:t>
      </w:r>
      <w:r w:rsidR="007476B6">
        <w:rPr>
          <w:b/>
          <w:sz w:val="28"/>
          <w:lang w:val="uk-UA"/>
        </w:rPr>
        <w:t xml:space="preserve"> </w:t>
      </w:r>
      <w:r w:rsidRPr="00162853">
        <w:rPr>
          <w:b/>
          <w:sz w:val="28"/>
          <w:lang w:val="ru-RU"/>
        </w:rPr>
        <w:t>-</w:t>
      </w:r>
      <w:r w:rsidRPr="00162853">
        <w:rPr>
          <w:b/>
          <w:sz w:val="28"/>
          <w:lang w:val="uk-UA"/>
        </w:rPr>
        <w:t>ТЕЦ</w:t>
      </w:r>
    </w:p>
    <w:p w:rsidR="00162853" w:rsidRPr="007476B6" w:rsidRDefault="00162853" w:rsidP="00CD49FF">
      <w:pPr>
        <w:autoSpaceDE w:val="0"/>
        <w:autoSpaceDN w:val="0"/>
        <w:adjustRightInd w:val="0"/>
        <w:jc w:val="center"/>
        <w:rPr>
          <w:b/>
          <w:sz w:val="28"/>
          <w:lang w:val="uk-UA"/>
        </w:rPr>
      </w:pPr>
    </w:p>
    <w:p w:rsidR="00CD49FF" w:rsidRPr="00C12BBE" w:rsidRDefault="001B7A70" w:rsidP="00CD49FF">
      <w:pPr>
        <w:autoSpaceDE w:val="0"/>
        <w:autoSpaceDN w:val="0"/>
        <w:adjustRightInd w:val="0"/>
        <w:jc w:val="center"/>
        <w:rPr>
          <w:b/>
          <w:sz w:val="28"/>
          <w:lang w:val="uk-UA"/>
        </w:rPr>
      </w:pPr>
      <w:r w:rsidRPr="00C12BBE">
        <w:rPr>
          <w:b/>
          <w:sz w:val="28"/>
          <w:lang w:val="uk-UA"/>
        </w:rPr>
        <w:t>Технічне завдання</w:t>
      </w:r>
    </w:p>
    <w:p w:rsidR="00313B7D" w:rsidRPr="00C12BBE" w:rsidRDefault="00313B7D" w:rsidP="00CD49FF">
      <w:pPr>
        <w:autoSpaceDE w:val="0"/>
        <w:autoSpaceDN w:val="0"/>
        <w:adjustRightInd w:val="0"/>
        <w:jc w:val="center"/>
        <w:rPr>
          <w:b/>
          <w:sz w:val="28"/>
          <w:lang w:val="uk-UA"/>
        </w:rPr>
      </w:pPr>
      <w:r w:rsidRPr="00C12BBE">
        <w:rPr>
          <w:b/>
          <w:sz w:val="28"/>
          <w:lang w:val="uk-UA"/>
        </w:rPr>
        <w:t>(</w:t>
      </w:r>
      <w:r w:rsidR="00CC3AC3" w:rsidRPr="00C12BBE">
        <w:rPr>
          <w:b/>
          <w:sz w:val="28"/>
          <w:lang w:val="uk-UA"/>
        </w:rPr>
        <w:t>UDHEEP-</w:t>
      </w:r>
      <w:r w:rsidR="00907C1B">
        <w:rPr>
          <w:b/>
          <w:sz w:val="28"/>
        </w:rPr>
        <w:t>TER</w:t>
      </w:r>
      <w:r w:rsidR="006D5C4D" w:rsidRPr="00C12BBE">
        <w:rPr>
          <w:b/>
          <w:sz w:val="28"/>
          <w:lang w:val="uk-UA"/>
        </w:rPr>
        <w:t>-I</w:t>
      </w:r>
      <w:r w:rsidR="00CC3AC3" w:rsidRPr="00C12BBE">
        <w:rPr>
          <w:b/>
          <w:sz w:val="28"/>
          <w:lang w:val="uk-UA"/>
        </w:rPr>
        <w:t>C-</w:t>
      </w:r>
      <w:r w:rsidR="00B80DEB">
        <w:rPr>
          <w:b/>
          <w:sz w:val="28"/>
          <w:lang w:val="uk-UA"/>
        </w:rPr>
        <w:t>01)</w:t>
      </w:r>
    </w:p>
    <w:p w:rsidR="00CD49FF" w:rsidRPr="00C12BBE" w:rsidRDefault="00CD49FF" w:rsidP="00CD49FF">
      <w:pPr>
        <w:autoSpaceDE w:val="0"/>
        <w:autoSpaceDN w:val="0"/>
        <w:adjustRightInd w:val="0"/>
        <w:jc w:val="center"/>
        <w:rPr>
          <w:b/>
          <w:sz w:val="24"/>
          <w:szCs w:val="24"/>
          <w:lang w:val="uk-UA"/>
        </w:rPr>
      </w:pPr>
    </w:p>
    <w:p w:rsidR="001B7A70" w:rsidRPr="00C12BBE" w:rsidRDefault="001B7A70" w:rsidP="001B7A70">
      <w:pPr>
        <w:numPr>
          <w:ilvl w:val="0"/>
          <w:numId w:val="1"/>
        </w:numPr>
        <w:tabs>
          <w:tab w:val="clear" w:pos="1080"/>
          <w:tab w:val="left" w:pos="709"/>
        </w:tabs>
        <w:autoSpaceDE w:val="0"/>
        <w:autoSpaceDN w:val="0"/>
        <w:adjustRightInd w:val="0"/>
        <w:ind w:left="709" w:hanging="709"/>
        <w:rPr>
          <w:b/>
          <w:bCs/>
          <w:sz w:val="24"/>
          <w:szCs w:val="24"/>
          <w:lang w:val="uk-UA"/>
        </w:rPr>
      </w:pPr>
      <w:r w:rsidRPr="00C12BBE">
        <w:rPr>
          <w:b/>
          <w:sz w:val="24"/>
          <w:szCs w:val="24"/>
          <w:lang w:val="uk-UA"/>
        </w:rPr>
        <w:t>ВСТУП</w:t>
      </w:r>
    </w:p>
    <w:p w:rsidR="00CD49FF" w:rsidRPr="00C12BBE" w:rsidRDefault="00CD49FF" w:rsidP="00CD49FF">
      <w:pPr>
        <w:autoSpaceDE w:val="0"/>
        <w:autoSpaceDN w:val="0"/>
        <w:adjustRightInd w:val="0"/>
        <w:ind w:left="360"/>
        <w:rPr>
          <w:b/>
          <w:bCs/>
          <w:sz w:val="24"/>
          <w:szCs w:val="24"/>
          <w:lang w:val="uk-UA"/>
        </w:rPr>
      </w:pPr>
    </w:p>
    <w:p w:rsidR="001B7A70" w:rsidRPr="00C12BBE" w:rsidRDefault="001B7A70" w:rsidP="001B7A70">
      <w:pPr>
        <w:autoSpaceDE w:val="0"/>
        <w:autoSpaceDN w:val="0"/>
        <w:adjustRightInd w:val="0"/>
        <w:spacing w:after="120"/>
        <w:jc w:val="both"/>
        <w:rPr>
          <w:sz w:val="24"/>
          <w:szCs w:val="24"/>
          <w:lang w:val="uk-UA"/>
        </w:rPr>
      </w:pPr>
      <w:r w:rsidRPr="00C12BBE">
        <w:rPr>
          <w:sz w:val="24"/>
          <w:szCs w:val="24"/>
          <w:lang w:val="uk-UA"/>
        </w:rPr>
        <w:t>Україна отримала фінансування від Міжнародного банку реконструкції та розвитку (далі – МБРР) у розмірі 3</w:t>
      </w:r>
      <w:r w:rsidR="00907C1B">
        <w:rPr>
          <w:sz w:val="24"/>
          <w:szCs w:val="24"/>
          <w:lang w:val="uk-UA"/>
        </w:rPr>
        <w:t>16</w:t>
      </w:r>
      <w:r w:rsidRPr="00C12BBE">
        <w:rPr>
          <w:sz w:val="24"/>
          <w:szCs w:val="24"/>
          <w:lang w:val="uk-UA"/>
        </w:rPr>
        <w:t xml:space="preserve"> млн. доларів США в рамках Угоди про позику № 8387-UA (</w:t>
      </w:r>
      <w:r w:rsidR="00907C1B">
        <w:rPr>
          <w:sz w:val="24"/>
          <w:szCs w:val="24"/>
          <w:lang w:val="uk-UA"/>
        </w:rPr>
        <w:t>266</w:t>
      </w:r>
      <w:r w:rsidRPr="00C12BBE">
        <w:rPr>
          <w:sz w:val="24"/>
          <w:szCs w:val="24"/>
          <w:lang w:val="uk-UA"/>
        </w:rPr>
        <w:t xml:space="preserve"> млн. доларів США) та Угоди про позику Фонду чистих технологій № TF016327 (50 млн. доларів США) на реалізацію проекту «Підвищення енергоефективності в секторі централізованого теплопостачання України» (далі – Проект). </w:t>
      </w:r>
    </w:p>
    <w:p w:rsidR="0076044B" w:rsidRPr="00C12BBE" w:rsidRDefault="001B7A70" w:rsidP="001B7A70">
      <w:pPr>
        <w:autoSpaceDE w:val="0"/>
        <w:autoSpaceDN w:val="0"/>
        <w:adjustRightInd w:val="0"/>
        <w:spacing w:after="240"/>
        <w:jc w:val="both"/>
        <w:outlineLvl w:val="0"/>
        <w:rPr>
          <w:sz w:val="24"/>
          <w:szCs w:val="24"/>
          <w:lang w:val="uk-UA"/>
        </w:rPr>
      </w:pPr>
      <w:r w:rsidRPr="00C12BBE">
        <w:rPr>
          <w:sz w:val="24"/>
          <w:szCs w:val="24"/>
          <w:lang w:val="uk-UA"/>
        </w:rPr>
        <w:t>Проект буде впроваджено під загальним керівництвом Міністерства регіонального розвитку, будівництва та житлово-комунального господарства України (далі – Мінрегіон). Мінрегіоном створена Центральна група управління проектом (далі – ЦГУП) з метою координації щоденного управління Проектом, здійснення контролю виконання завдань, що включені до Проекту та стосуються використання коштів, проведення закупівель, фінансового управління, звітності та інших заходів, пов'язаних із впровадженням Проекту. ЦГУП відповідає за загальну координацію діяльності та звітування за Проектом. Підприємства, які беруть участь у Проекті, за підтримки регіональних груп управління Проектом відповідають за реалізацію інвестиційного компоненту та щоденне управління діяльністю, пов’язаною з Проектом.</w:t>
      </w:r>
    </w:p>
    <w:p w:rsidR="006D5C4D" w:rsidRPr="00C12BBE" w:rsidRDefault="001B7A70" w:rsidP="004967CA">
      <w:pPr>
        <w:spacing w:after="120"/>
        <w:jc w:val="both"/>
        <w:rPr>
          <w:sz w:val="24"/>
          <w:szCs w:val="24"/>
          <w:lang w:val="uk-UA" w:eastAsia="ru-RU"/>
        </w:rPr>
      </w:pPr>
      <w:r w:rsidRPr="00C12BBE">
        <w:rPr>
          <w:sz w:val="24"/>
          <w:lang w:val="uk-UA"/>
        </w:rPr>
        <w:t xml:space="preserve">Впровадження Проекту регулюється постановою Кабінету Міністрів України від 26.11.2008 </w:t>
      </w:r>
      <w:r w:rsidR="0071227D" w:rsidRPr="00C12BBE">
        <w:rPr>
          <w:sz w:val="24"/>
          <w:lang w:val="uk-UA"/>
        </w:rPr>
        <w:t xml:space="preserve">    </w:t>
      </w:r>
      <w:r w:rsidRPr="00C12BBE">
        <w:rPr>
          <w:sz w:val="24"/>
          <w:lang w:val="uk-UA"/>
        </w:rPr>
        <w:t>№ 1027 «Про порядок ініціювання, підготовки та реалізації проектів економічного і соціального розвитку України, що підтримуються міжнародними фінансовими організаціями», іншими актами Кабінету Міністрів України, наказами Мінрегіону, Операційним посібником Проекту, тощо.</w:t>
      </w:r>
    </w:p>
    <w:p w:rsidR="004967CA" w:rsidRPr="00C12BBE" w:rsidRDefault="00907C1B" w:rsidP="004967CA">
      <w:pPr>
        <w:spacing w:after="120"/>
        <w:jc w:val="both"/>
        <w:rPr>
          <w:sz w:val="24"/>
          <w:szCs w:val="24"/>
          <w:lang w:val="uk-UA" w:eastAsia="ru-RU"/>
        </w:rPr>
      </w:pPr>
      <w:r w:rsidRPr="00907C1B">
        <w:rPr>
          <w:sz w:val="24"/>
          <w:szCs w:val="24"/>
          <w:lang w:val="uk-UA" w:eastAsia="ru-RU"/>
        </w:rPr>
        <w:t>Комунальне Підприємство теплових мереж "Тернопільміськтеплокомуненерго", м. Тернопіль</w:t>
      </w:r>
      <w:r w:rsidR="004967CA" w:rsidRPr="00907C1B">
        <w:rPr>
          <w:sz w:val="24"/>
          <w:szCs w:val="24"/>
          <w:lang w:val="uk-UA" w:eastAsia="ru-RU"/>
        </w:rPr>
        <w:t xml:space="preserve"> </w:t>
      </w:r>
      <w:r w:rsidR="00634BFD" w:rsidRPr="00C12BBE">
        <w:rPr>
          <w:sz w:val="24"/>
          <w:szCs w:val="24"/>
          <w:lang w:val="uk-UA" w:eastAsia="ru-RU"/>
        </w:rPr>
        <w:t>отримало</w:t>
      </w:r>
      <w:r w:rsidR="00634BFD" w:rsidRPr="00C12BBE">
        <w:rPr>
          <w:sz w:val="24"/>
          <w:szCs w:val="24"/>
          <w:lang w:val="uk-UA"/>
        </w:rPr>
        <w:t xml:space="preserve"> частину фінансування у розмірі</w:t>
      </w:r>
      <w:r w:rsidR="004967CA" w:rsidRPr="00C12BBE">
        <w:rPr>
          <w:sz w:val="24"/>
          <w:szCs w:val="24"/>
          <w:lang w:val="uk-UA"/>
        </w:rPr>
        <w:t xml:space="preserve"> </w:t>
      </w:r>
      <w:r>
        <w:rPr>
          <w:sz w:val="24"/>
          <w:szCs w:val="24"/>
          <w:lang w:val="uk-UA"/>
        </w:rPr>
        <w:t>24</w:t>
      </w:r>
      <w:r w:rsidR="00634BFD" w:rsidRPr="00C12BBE">
        <w:rPr>
          <w:sz w:val="24"/>
          <w:szCs w:val="24"/>
          <w:lang w:val="uk-UA"/>
        </w:rPr>
        <w:t> </w:t>
      </w:r>
      <w:r>
        <w:rPr>
          <w:sz w:val="24"/>
          <w:szCs w:val="24"/>
          <w:lang w:val="uk-UA"/>
        </w:rPr>
        <w:t>67</w:t>
      </w:r>
      <w:r w:rsidR="006D5C4D" w:rsidRPr="00C12BBE">
        <w:rPr>
          <w:sz w:val="24"/>
          <w:szCs w:val="24"/>
          <w:lang w:val="uk-UA"/>
        </w:rPr>
        <w:t>0</w:t>
      </w:r>
      <w:r w:rsidR="00634BFD" w:rsidRPr="00C12BBE">
        <w:rPr>
          <w:sz w:val="24"/>
          <w:szCs w:val="24"/>
          <w:lang w:val="uk-UA"/>
        </w:rPr>
        <w:t xml:space="preserve"> </w:t>
      </w:r>
      <w:r w:rsidR="006D5C4D" w:rsidRPr="00C12BBE">
        <w:rPr>
          <w:sz w:val="24"/>
          <w:szCs w:val="24"/>
          <w:lang w:val="uk-UA"/>
        </w:rPr>
        <w:t>000</w:t>
      </w:r>
      <w:r w:rsidR="00CD74B3" w:rsidRPr="00C12BBE">
        <w:rPr>
          <w:sz w:val="24"/>
          <w:szCs w:val="24"/>
          <w:lang w:val="uk-UA"/>
        </w:rPr>
        <w:t>,00</w:t>
      </w:r>
      <w:r w:rsidR="004967CA" w:rsidRPr="00C12BBE">
        <w:rPr>
          <w:sz w:val="24"/>
          <w:szCs w:val="24"/>
          <w:lang w:val="uk-UA"/>
        </w:rPr>
        <w:t xml:space="preserve"> </w:t>
      </w:r>
      <w:r w:rsidR="00634BFD" w:rsidRPr="00C12BBE">
        <w:rPr>
          <w:sz w:val="24"/>
          <w:szCs w:val="24"/>
          <w:lang w:val="uk-UA"/>
        </w:rPr>
        <w:t xml:space="preserve">млн. дол. США, еквівалентну вартості реконструкції муніципальної системи централізованого теплопостачання, та має намір використати частину коштів на послуги </w:t>
      </w:r>
      <w:r w:rsidR="00634BFD" w:rsidRPr="00C12BBE">
        <w:rPr>
          <w:sz w:val="24"/>
          <w:szCs w:val="24"/>
          <w:lang w:val="uk-UA" w:eastAsia="ru-RU"/>
        </w:rPr>
        <w:t>індивідуального консультанта</w:t>
      </w:r>
      <w:r w:rsidR="004829F6" w:rsidRPr="00C12BBE">
        <w:rPr>
          <w:sz w:val="24"/>
          <w:szCs w:val="24"/>
          <w:lang w:val="uk-UA" w:eastAsia="ru-RU"/>
        </w:rPr>
        <w:t xml:space="preserve"> – </w:t>
      </w:r>
      <w:r w:rsidR="00634BFD" w:rsidRPr="00C12BBE">
        <w:rPr>
          <w:sz w:val="24"/>
          <w:szCs w:val="24"/>
          <w:lang w:val="uk-UA" w:eastAsia="ru-RU"/>
        </w:rPr>
        <w:t>інженера для регіональної групи управління проектом</w:t>
      </w:r>
      <w:r w:rsidR="00634BFD" w:rsidRPr="00C12BBE">
        <w:rPr>
          <w:sz w:val="24"/>
          <w:szCs w:val="24"/>
          <w:lang w:val="uk-UA"/>
        </w:rPr>
        <w:t xml:space="preserve"> </w:t>
      </w:r>
      <w:r w:rsidR="004829F6" w:rsidRPr="00C12BBE">
        <w:rPr>
          <w:sz w:val="24"/>
          <w:szCs w:val="24"/>
          <w:lang w:val="uk-UA" w:eastAsia="ru-RU"/>
        </w:rPr>
        <w:t>(</w:t>
      </w:r>
      <w:r w:rsidR="00634BFD" w:rsidRPr="00C12BBE">
        <w:rPr>
          <w:sz w:val="24"/>
          <w:szCs w:val="24"/>
          <w:lang w:val="uk-UA" w:eastAsia="ru-RU"/>
        </w:rPr>
        <w:t>далі – Послуги</w:t>
      </w:r>
      <w:r w:rsidR="004829F6" w:rsidRPr="00C12BBE">
        <w:rPr>
          <w:sz w:val="24"/>
          <w:szCs w:val="24"/>
          <w:lang w:val="uk-UA" w:eastAsia="ru-RU"/>
        </w:rPr>
        <w:t>)</w:t>
      </w:r>
      <w:r w:rsidR="004967CA" w:rsidRPr="00C12BBE">
        <w:rPr>
          <w:sz w:val="24"/>
          <w:szCs w:val="24"/>
          <w:lang w:val="uk-UA" w:eastAsia="ru-RU"/>
        </w:rPr>
        <w:t>.</w:t>
      </w:r>
    </w:p>
    <w:p w:rsidR="00CD49FF" w:rsidRPr="00C12BBE" w:rsidRDefault="00CD49FF" w:rsidP="00CD49FF">
      <w:pPr>
        <w:widowControl w:val="0"/>
        <w:tabs>
          <w:tab w:val="left" w:pos="-720"/>
        </w:tabs>
        <w:jc w:val="both"/>
        <w:rPr>
          <w:sz w:val="24"/>
          <w:szCs w:val="24"/>
          <w:lang w:val="uk-UA"/>
        </w:rPr>
      </w:pPr>
    </w:p>
    <w:p w:rsidR="00354C87" w:rsidRPr="00C12BBE" w:rsidRDefault="00634BFD" w:rsidP="00354C87">
      <w:pPr>
        <w:numPr>
          <w:ilvl w:val="0"/>
          <w:numId w:val="1"/>
        </w:numPr>
        <w:tabs>
          <w:tab w:val="clear" w:pos="1080"/>
          <w:tab w:val="left" w:pos="709"/>
          <w:tab w:val="num" w:pos="851"/>
        </w:tabs>
        <w:autoSpaceDE w:val="0"/>
        <w:autoSpaceDN w:val="0"/>
        <w:adjustRightInd w:val="0"/>
        <w:ind w:left="709" w:hanging="709"/>
        <w:rPr>
          <w:b/>
          <w:sz w:val="24"/>
          <w:szCs w:val="24"/>
          <w:lang w:val="uk-UA"/>
        </w:rPr>
      </w:pPr>
      <w:r w:rsidRPr="00C12BBE">
        <w:rPr>
          <w:b/>
          <w:sz w:val="24"/>
          <w:lang w:val="uk-UA"/>
        </w:rPr>
        <w:t>МЕТА</w:t>
      </w:r>
    </w:p>
    <w:p w:rsidR="00354C87" w:rsidRPr="00C12BBE" w:rsidRDefault="00354C87" w:rsidP="00354C87">
      <w:pPr>
        <w:tabs>
          <w:tab w:val="left" w:pos="709"/>
        </w:tabs>
        <w:autoSpaceDE w:val="0"/>
        <w:autoSpaceDN w:val="0"/>
        <w:adjustRightInd w:val="0"/>
        <w:rPr>
          <w:sz w:val="24"/>
          <w:szCs w:val="24"/>
          <w:lang w:val="uk-UA"/>
        </w:rPr>
      </w:pPr>
    </w:p>
    <w:p w:rsidR="00354C87" w:rsidRPr="00C12BBE" w:rsidRDefault="008371CB" w:rsidP="00354C87">
      <w:pPr>
        <w:widowControl w:val="0"/>
        <w:tabs>
          <w:tab w:val="left" w:pos="-720"/>
        </w:tabs>
        <w:jc w:val="both"/>
        <w:rPr>
          <w:sz w:val="24"/>
          <w:lang w:val="uk-UA"/>
        </w:rPr>
      </w:pPr>
      <w:r w:rsidRPr="00C12BBE">
        <w:rPr>
          <w:sz w:val="24"/>
          <w:lang w:val="uk-UA"/>
        </w:rPr>
        <w:t>Інженер несе відповідальність та здійснює заходи для забезпечення належного інженерно-технічного супроводу проектного компоненту комунального підприємства</w:t>
      </w:r>
      <w:r w:rsidR="006D5C4D" w:rsidRPr="00C12BBE">
        <w:rPr>
          <w:sz w:val="24"/>
          <w:lang w:val="uk-UA"/>
        </w:rPr>
        <w:t>.</w:t>
      </w:r>
    </w:p>
    <w:p w:rsidR="006D5C4D" w:rsidRPr="00C12BBE" w:rsidRDefault="006D5C4D" w:rsidP="00354C87">
      <w:pPr>
        <w:widowControl w:val="0"/>
        <w:tabs>
          <w:tab w:val="left" w:pos="-720"/>
        </w:tabs>
        <w:jc w:val="both"/>
        <w:rPr>
          <w:sz w:val="24"/>
          <w:szCs w:val="24"/>
          <w:lang w:val="uk-UA"/>
        </w:rPr>
      </w:pPr>
    </w:p>
    <w:p w:rsidR="006D5C4D" w:rsidRPr="00C12BBE" w:rsidRDefault="006D5C4D" w:rsidP="00354C87">
      <w:pPr>
        <w:widowControl w:val="0"/>
        <w:tabs>
          <w:tab w:val="left" w:pos="-720"/>
        </w:tabs>
        <w:jc w:val="both"/>
        <w:rPr>
          <w:sz w:val="24"/>
          <w:szCs w:val="24"/>
          <w:lang w:val="uk-UA"/>
        </w:rPr>
      </w:pPr>
    </w:p>
    <w:p w:rsidR="00354C87" w:rsidRPr="00C12BBE" w:rsidRDefault="008371CB" w:rsidP="00354C87">
      <w:pPr>
        <w:numPr>
          <w:ilvl w:val="0"/>
          <w:numId w:val="1"/>
        </w:numPr>
        <w:tabs>
          <w:tab w:val="clear" w:pos="1080"/>
          <w:tab w:val="left" w:pos="709"/>
          <w:tab w:val="num" w:pos="851"/>
        </w:tabs>
        <w:autoSpaceDE w:val="0"/>
        <w:autoSpaceDN w:val="0"/>
        <w:adjustRightInd w:val="0"/>
        <w:ind w:left="709" w:hanging="709"/>
        <w:rPr>
          <w:b/>
          <w:bCs/>
          <w:sz w:val="24"/>
          <w:szCs w:val="24"/>
          <w:lang w:val="uk-UA"/>
        </w:rPr>
      </w:pPr>
      <w:r w:rsidRPr="00C12BBE">
        <w:rPr>
          <w:b/>
          <w:sz w:val="24"/>
          <w:lang w:val="uk-UA"/>
        </w:rPr>
        <w:t>ОБСЯГ ПОСЛУГ</w:t>
      </w:r>
    </w:p>
    <w:p w:rsidR="00354C87" w:rsidRPr="00C12BBE" w:rsidRDefault="00354C87" w:rsidP="00354C87">
      <w:pPr>
        <w:autoSpaceDE w:val="0"/>
        <w:autoSpaceDN w:val="0"/>
        <w:adjustRightInd w:val="0"/>
        <w:ind w:left="360"/>
        <w:rPr>
          <w:b/>
          <w:bCs/>
          <w:sz w:val="24"/>
          <w:szCs w:val="24"/>
          <w:lang w:val="uk-UA"/>
        </w:rPr>
      </w:pPr>
    </w:p>
    <w:p w:rsidR="00143AFB" w:rsidRPr="00C12BBE" w:rsidRDefault="008371CB" w:rsidP="00143AFB">
      <w:pPr>
        <w:autoSpaceDE w:val="0"/>
        <w:autoSpaceDN w:val="0"/>
        <w:adjustRightInd w:val="0"/>
        <w:spacing w:after="120"/>
        <w:jc w:val="both"/>
        <w:rPr>
          <w:bCs/>
          <w:sz w:val="24"/>
          <w:szCs w:val="24"/>
          <w:lang w:val="uk-UA"/>
        </w:rPr>
      </w:pPr>
      <w:r w:rsidRPr="00C12BBE">
        <w:rPr>
          <w:bCs/>
          <w:sz w:val="24"/>
          <w:szCs w:val="24"/>
          <w:lang w:val="uk-UA"/>
        </w:rPr>
        <w:t>Інженер буде відповідати за виконання наступних завдань</w:t>
      </w:r>
      <w:r w:rsidR="00143AFB" w:rsidRPr="00C12BBE">
        <w:rPr>
          <w:bCs/>
          <w:sz w:val="24"/>
          <w:szCs w:val="24"/>
          <w:lang w:val="uk-UA"/>
        </w:rPr>
        <w:t>:</w:t>
      </w:r>
    </w:p>
    <w:p w:rsidR="00143AFB" w:rsidRPr="00C12BBE" w:rsidRDefault="008371CB" w:rsidP="00EE7D3B">
      <w:pPr>
        <w:pStyle w:val="a6"/>
        <w:numPr>
          <w:ilvl w:val="0"/>
          <w:numId w:val="3"/>
        </w:numPr>
        <w:tabs>
          <w:tab w:val="left" w:pos="1134"/>
        </w:tabs>
        <w:spacing w:before="120"/>
        <w:jc w:val="both"/>
        <w:rPr>
          <w:rFonts w:ascii="Times New Roman" w:hAnsi="Times New Roman"/>
          <w:lang w:val="uk-UA"/>
        </w:rPr>
      </w:pPr>
      <w:r w:rsidRPr="00C12BBE">
        <w:rPr>
          <w:rFonts w:ascii="Times New Roman" w:hAnsi="Times New Roman"/>
          <w:lang w:val="uk-UA"/>
        </w:rPr>
        <w:lastRenderedPageBreak/>
        <w:t>Співпрацювати з спеціалістами із закупівель РГУП та ЦГУП в частині розгляду технічних вимог до тендерної документації та технічних пропозицій</w:t>
      </w:r>
      <w:r w:rsidR="00162853" w:rsidRPr="00162853">
        <w:rPr>
          <w:rFonts w:ascii="Times New Roman" w:hAnsi="Times New Roman"/>
          <w:lang w:val="uk-UA"/>
        </w:rPr>
        <w:t xml:space="preserve"> за закупівлями </w:t>
      </w:r>
      <w:r w:rsidR="00162853" w:rsidRPr="00162853">
        <w:rPr>
          <w:rFonts w:ascii="Times New Roman" w:hAnsi="Times New Roman"/>
        </w:rPr>
        <w:t>UDHEEP</w:t>
      </w:r>
      <w:r w:rsidR="00162853" w:rsidRPr="00162853">
        <w:rPr>
          <w:rFonts w:ascii="Times New Roman" w:hAnsi="Times New Roman"/>
          <w:lang w:val="uk-UA"/>
        </w:rPr>
        <w:t>-</w:t>
      </w:r>
      <w:r w:rsidR="00162853" w:rsidRPr="00162853">
        <w:rPr>
          <w:rFonts w:ascii="Times New Roman" w:hAnsi="Times New Roman"/>
        </w:rPr>
        <w:t>TER</w:t>
      </w:r>
      <w:r w:rsidR="00162853" w:rsidRPr="00162853">
        <w:rPr>
          <w:rFonts w:ascii="Times New Roman" w:hAnsi="Times New Roman"/>
          <w:lang w:val="uk-UA"/>
        </w:rPr>
        <w:t>-</w:t>
      </w:r>
      <w:r w:rsidR="00162853" w:rsidRPr="00162853">
        <w:rPr>
          <w:rFonts w:ascii="Times New Roman" w:hAnsi="Times New Roman"/>
        </w:rPr>
        <w:t>ICB</w:t>
      </w:r>
      <w:r w:rsidR="00162853" w:rsidRPr="00162853">
        <w:rPr>
          <w:rFonts w:ascii="Times New Roman" w:hAnsi="Times New Roman"/>
          <w:lang w:val="uk-UA"/>
        </w:rPr>
        <w:t>-03</w:t>
      </w:r>
      <w:r w:rsidR="00162853">
        <w:rPr>
          <w:rFonts w:ascii="Times New Roman" w:hAnsi="Times New Roman"/>
          <w:lang w:val="uk-UA"/>
        </w:rPr>
        <w:t>, UDHEEP-TER-ICB-07</w:t>
      </w:r>
      <w:r w:rsidRPr="00C12BBE">
        <w:rPr>
          <w:rFonts w:ascii="Times New Roman" w:hAnsi="Times New Roman"/>
          <w:lang w:val="uk-UA"/>
        </w:rPr>
        <w:t xml:space="preserve"> та буде </w:t>
      </w:r>
      <w:r w:rsidRPr="00C12BBE">
        <w:rPr>
          <w:rFonts w:ascii="Times New Roman" w:hAnsi="Times New Roman"/>
          <w:bCs/>
          <w:lang w:val="uk-UA"/>
        </w:rPr>
        <w:t>відповідати за виконання наступних завдань</w:t>
      </w:r>
      <w:r w:rsidR="00143AFB" w:rsidRPr="00C12BBE">
        <w:rPr>
          <w:rFonts w:ascii="Times New Roman" w:hAnsi="Times New Roman"/>
          <w:lang w:val="uk-UA"/>
        </w:rPr>
        <w:t>:</w:t>
      </w:r>
    </w:p>
    <w:p w:rsidR="00143AFB" w:rsidRPr="00C12BBE" w:rsidRDefault="008371CB"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Підготовка та аналіз технічних специфікацій, експлуатаційних вимог, технічних завдань, звітів з технічної оцінки та іншої інженерної документації</w:t>
      </w:r>
      <w:r w:rsidR="00143AFB" w:rsidRPr="00C12BBE">
        <w:rPr>
          <w:rStyle w:val="apple-style-span"/>
          <w:rFonts w:ascii="Times New Roman" w:hAnsi="Times New Roman"/>
          <w:lang w:val="uk-UA"/>
        </w:rPr>
        <w:t>;</w:t>
      </w:r>
    </w:p>
    <w:p w:rsidR="00143AFB" w:rsidRPr="00C12BBE" w:rsidRDefault="008371CB"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проведення поточних та комплексних технічних перевірок відповідності субпроектів відповідним планам та специфікаціям та підготовка письмових звітів про такі перевірки</w:t>
      </w:r>
      <w:r w:rsidR="00143AFB" w:rsidRPr="00C12BBE">
        <w:rPr>
          <w:rStyle w:val="apple-style-span"/>
          <w:rFonts w:ascii="Times New Roman" w:hAnsi="Times New Roman"/>
          <w:lang w:val="uk-UA"/>
        </w:rPr>
        <w:t>;</w:t>
      </w:r>
    </w:p>
    <w:p w:rsidR="00143AFB" w:rsidRPr="00C12BBE" w:rsidRDefault="0060749E"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розгляд документів на оплату виконаних робіт, поставленого обладнання, розпоряджень про зміни, доповнень до контрактів, а також контроль за дотриманням вимог проектної документації, державних стандартів, будівельних норм та правил, включаючи якість та обсяг робіт, поставленого обладнання в рамках контрактів та візування відповідних документів</w:t>
      </w:r>
      <w:r w:rsidR="00143AFB" w:rsidRPr="00C12BBE">
        <w:rPr>
          <w:rStyle w:val="apple-style-span"/>
          <w:rFonts w:ascii="Times New Roman" w:hAnsi="Times New Roman"/>
          <w:lang w:val="uk-UA"/>
        </w:rPr>
        <w:t>;</w:t>
      </w:r>
    </w:p>
    <w:p w:rsidR="00143AFB" w:rsidRPr="00C12BBE" w:rsidRDefault="0060749E"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аналіз технічних рішень, обраних для субпроектів, оцінка можливого удосконалення у разі потреби, виявлення та фіксація значних та незначних недоліків та дефектів, а також визначення належних заходів для виправлення недоліків</w:t>
      </w:r>
      <w:r w:rsidR="00143AFB" w:rsidRPr="00C12BBE">
        <w:rPr>
          <w:rStyle w:val="apple-style-span"/>
          <w:rFonts w:ascii="Times New Roman" w:hAnsi="Times New Roman"/>
          <w:lang w:val="uk-UA"/>
        </w:rPr>
        <w:t>;</w:t>
      </w:r>
    </w:p>
    <w:p w:rsidR="00143AFB" w:rsidRPr="00C12BBE" w:rsidRDefault="0060749E"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інформування підрядників у разі виявлення на будівельних майданчиках будь-яких порушень</w:t>
      </w:r>
      <w:r w:rsidR="00993F37" w:rsidRPr="00C12BBE">
        <w:rPr>
          <w:rFonts w:ascii="Times New Roman" w:hAnsi="Times New Roman"/>
          <w:lang w:val="uk-UA"/>
        </w:rPr>
        <w:t xml:space="preserve"> вимог безпеки; повідомлення про виконання робіт з порушенням специфікацій та надання рекомендацій щодо припинення робіт, які виконуються з порушенням вимог; консультування з контролюючими органами щодо значних відхилень від специфікацій</w:t>
      </w:r>
      <w:r w:rsidR="00143AFB" w:rsidRPr="00C12BBE">
        <w:rPr>
          <w:rStyle w:val="apple-style-span"/>
          <w:rFonts w:ascii="Times New Roman" w:hAnsi="Times New Roman"/>
          <w:lang w:val="uk-UA"/>
        </w:rPr>
        <w:t>;</w:t>
      </w:r>
    </w:p>
    <w:p w:rsidR="00143AFB" w:rsidRPr="00C12BBE" w:rsidRDefault="00993F37"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C12BBE">
        <w:rPr>
          <w:rFonts w:ascii="Times New Roman" w:hAnsi="Times New Roman"/>
          <w:lang w:val="uk-UA"/>
        </w:rPr>
        <w:t>ведення бази даних та записів щодо технічних аспектів контрактів, що реалізуються в рамках Проекту, включаючи креслення, фото, ескізи та пояснювальні запис</w:t>
      </w:r>
      <w:r w:rsidR="00C12BBE" w:rsidRPr="00C12BBE">
        <w:rPr>
          <w:rFonts w:ascii="Times New Roman" w:hAnsi="Times New Roman"/>
          <w:lang w:val="uk-UA"/>
        </w:rPr>
        <w:t>к</w:t>
      </w:r>
      <w:r w:rsidRPr="00C12BBE">
        <w:rPr>
          <w:rFonts w:ascii="Times New Roman" w:hAnsi="Times New Roman"/>
          <w:lang w:val="uk-UA"/>
        </w:rPr>
        <w:t>и</w:t>
      </w:r>
      <w:r w:rsidR="00143AFB" w:rsidRPr="00C12BBE">
        <w:rPr>
          <w:rStyle w:val="apple-style-span"/>
          <w:rFonts w:ascii="Times New Roman" w:hAnsi="Times New Roman"/>
          <w:lang w:val="uk-UA"/>
        </w:rPr>
        <w:t>;</w:t>
      </w:r>
    </w:p>
    <w:p w:rsidR="00143AFB" w:rsidRPr="00C12BBE" w:rsidRDefault="005955EF"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C12BBE">
        <w:rPr>
          <w:rFonts w:ascii="Times New Roman" w:eastAsia="MS Mincho" w:hAnsi="Times New Roman"/>
          <w:lang w:val="uk-UA" w:eastAsia="da-DK"/>
        </w:rPr>
        <w:t>конт</w:t>
      </w:r>
      <w:r w:rsidR="0071227D" w:rsidRPr="00C12BBE">
        <w:rPr>
          <w:rFonts w:ascii="Times New Roman" w:eastAsia="MS Mincho" w:hAnsi="Times New Roman"/>
          <w:lang w:val="uk-UA" w:eastAsia="da-DK"/>
        </w:rPr>
        <w:t>роль на стадії впровадження суб</w:t>
      </w:r>
      <w:r w:rsidRPr="00C12BBE">
        <w:rPr>
          <w:rFonts w:ascii="Times New Roman" w:eastAsia="MS Mincho" w:hAnsi="Times New Roman"/>
          <w:lang w:val="uk-UA" w:eastAsia="da-DK"/>
        </w:rPr>
        <w:t>проектів щодо обсягу поставлених матеріалів та/або обладнання та якості виконаних робіт відповідно до проектно-кошторисної документації та специфікації до укладених договорів</w:t>
      </w:r>
      <w:r w:rsidR="00143AFB" w:rsidRPr="00C12BBE">
        <w:rPr>
          <w:rFonts w:ascii="Times New Roman" w:eastAsia="MS Mincho" w:hAnsi="Times New Roman"/>
          <w:lang w:val="uk-UA" w:eastAsia="da-DK"/>
        </w:rPr>
        <w:t>;</w:t>
      </w:r>
    </w:p>
    <w:p w:rsidR="00143AFB" w:rsidRPr="00C12BBE" w:rsidRDefault="005955EF"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C12BBE">
        <w:rPr>
          <w:rStyle w:val="apple-style-span"/>
          <w:rFonts w:ascii="Times New Roman" w:hAnsi="Times New Roman"/>
          <w:lang w:val="uk-UA"/>
        </w:rPr>
        <w:t>інші заходи, що необхідні в рамках Проекту</w:t>
      </w:r>
      <w:r w:rsidR="00143AFB" w:rsidRPr="00C12BBE">
        <w:rPr>
          <w:rStyle w:val="apple-style-span"/>
          <w:rFonts w:ascii="Times New Roman" w:eastAsia="Times New Roman" w:hAnsi="Times New Roman"/>
          <w:lang w:val="uk-UA"/>
        </w:rPr>
        <w:t>.</w:t>
      </w:r>
    </w:p>
    <w:p w:rsidR="00354C87" w:rsidRPr="00C12BBE" w:rsidRDefault="00354C87" w:rsidP="00CD49FF">
      <w:pPr>
        <w:widowControl w:val="0"/>
        <w:tabs>
          <w:tab w:val="left" w:pos="-720"/>
        </w:tabs>
        <w:jc w:val="both"/>
        <w:rPr>
          <w:sz w:val="24"/>
          <w:szCs w:val="24"/>
          <w:lang w:val="uk-UA"/>
        </w:rPr>
      </w:pPr>
    </w:p>
    <w:p w:rsidR="00CD49FF" w:rsidRPr="00C12BBE" w:rsidRDefault="00CD49FF" w:rsidP="00CD49FF">
      <w:pPr>
        <w:tabs>
          <w:tab w:val="left" w:pos="7284"/>
        </w:tabs>
        <w:suppressAutoHyphens/>
        <w:ind w:left="717"/>
        <w:jc w:val="both"/>
        <w:rPr>
          <w:sz w:val="24"/>
          <w:szCs w:val="24"/>
          <w:lang w:val="uk-UA"/>
        </w:rPr>
      </w:pPr>
    </w:p>
    <w:p w:rsidR="00CD49FF" w:rsidRPr="00C12BBE" w:rsidRDefault="005955EF" w:rsidP="00CD49FF">
      <w:pPr>
        <w:numPr>
          <w:ilvl w:val="0"/>
          <w:numId w:val="1"/>
        </w:numPr>
        <w:tabs>
          <w:tab w:val="clear" w:pos="1080"/>
          <w:tab w:val="left" w:pos="709"/>
          <w:tab w:val="num" w:pos="851"/>
        </w:tabs>
        <w:autoSpaceDE w:val="0"/>
        <w:autoSpaceDN w:val="0"/>
        <w:adjustRightInd w:val="0"/>
        <w:ind w:left="709" w:hanging="709"/>
        <w:rPr>
          <w:b/>
          <w:bCs/>
          <w:sz w:val="24"/>
          <w:szCs w:val="24"/>
          <w:lang w:val="uk-UA"/>
        </w:rPr>
      </w:pPr>
      <w:r w:rsidRPr="00C12BBE">
        <w:rPr>
          <w:b/>
          <w:sz w:val="24"/>
          <w:lang w:val="uk-UA"/>
        </w:rPr>
        <w:t>ЗВІТІНСТЬ</w:t>
      </w:r>
    </w:p>
    <w:p w:rsidR="00CD49FF" w:rsidRPr="00C12BBE" w:rsidRDefault="00CD49FF" w:rsidP="00CD49FF">
      <w:pPr>
        <w:autoSpaceDE w:val="0"/>
        <w:autoSpaceDN w:val="0"/>
        <w:adjustRightInd w:val="0"/>
        <w:rPr>
          <w:rStyle w:val="hps"/>
          <w:sz w:val="24"/>
          <w:szCs w:val="24"/>
          <w:lang w:val="uk-UA"/>
        </w:rPr>
      </w:pPr>
    </w:p>
    <w:p w:rsidR="00CD49FF" w:rsidRPr="00C12BBE" w:rsidRDefault="005955EF" w:rsidP="00CD49FF">
      <w:pPr>
        <w:autoSpaceDE w:val="0"/>
        <w:autoSpaceDN w:val="0"/>
        <w:adjustRightInd w:val="0"/>
        <w:jc w:val="both"/>
        <w:rPr>
          <w:sz w:val="24"/>
          <w:szCs w:val="24"/>
          <w:lang w:val="uk-UA"/>
        </w:rPr>
      </w:pPr>
      <w:r w:rsidRPr="00C12BBE">
        <w:rPr>
          <w:sz w:val="24"/>
          <w:lang w:val="uk-UA"/>
        </w:rPr>
        <w:t>Інженер безпосередньо підпорядковується Голові Регіональної групи управління Проектом</w:t>
      </w:r>
      <w:r w:rsidR="00CD49FF" w:rsidRPr="00C12BBE">
        <w:rPr>
          <w:sz w:val="24"/>
          <w:lang w:val="uk-UA"/>
        </w:rPr>
        <w:t xml:space="preserve">. </w:t>
      </w:r>
    </w:p>
    <w:p w:rsidR="0076044B" w:rsidRPr="00C12BBE" w:rsidRDefault="0076044B" w:rsidP="00CD49FF">
      <w:pPr>
        <w:autoSpaceDE w:val="0"/>
        <w:autoSpaceDN w:val="0"/>
        <w:adjustRightInd w:val="0"/>
        <w:jc w:val="both"/>
        <w:rPr>
          <w:sz w:val="24"/>
          <w:szCs w:val="24"/>
          <w:lang w:val="uk-UA"/>
        </w:rPr>
      </w:pPr>
    </w:p>
    <w:p w:rsidR="00C23021" w:rsidRPr="00C12BBE" w:rsidRDefault="005955EF" w:rsidP="0057481C">
      <w:pPr>
        <w:numPr>
          <w:ilvl w:val="0"/>
          <w:numId w:val="1"/>
        </w:numPr>
        <w:tabs>
          <w:tab w:val="clear" w:pos="1080"/>
          <w:tab w:val="left" w:pos="709"/>
          <w:tab w:val="num" w:pos="851"/>
        </w:tabs>
        <w:autoSpaceDE w:val="0"/>
        <w:autoSpaceDN w:val="0"/>
        <w:adjustRightInd w:val="0"/>
        <w:ind w:left="709" w:hanging="709"/>
        <w:rPr>
          <w:b/>
          <w:sz w:val="24"/>
          <w:lang w:val="uk-UA"/>
        </w:rPr>
      </w:pPr>
      <w:r w:rsidRPr="00C12BBE">
        <w:rPr>
          <w:b/>
          <w:sz w:val="24"/>
          <w:lang w:val="uk-UA"/>
        </w:rPr>
        <w:t>НАДАНІ РЕСУРСИ</w:t>
      </w:r>
    </w:p>
    <w:p w:rsidR="00CD49FF" w:rsidRPr="00C12BBE" w:rsidRDefault="00CD49FF" w:rsidP="00CD49FF">
      <w:pPr>
        <w:autoSpaceDE w:val="0"/>
        <w:autoSpaceDN w:val="0"/>
        <w:adjustRightInd w:val="0"/>
        <w:ind w:left="993"/>
        <w:rPr>
          <w:b/>
          <w:bCs/>
          <w:sz w:val="24"/>
          <w:szCs w:val="24"/>
          <w:lang w:val="uk-UA"/>
        </w:rPr>
      </w:pPr>
    </w:p>
    <w:p w:rsidR="005955EF" w:rsidRPr="00C12BBE" w:rsidRDefault="005955EF" w:rsidP="005955EF">
      <w:pPr>
        <w:pStyle w:val="a6"/>
        <w:numPr>
          <w:ilvl w:val="0"/>
          <w:numId w:val="5"/>
        </w:numPr>
        <w:autoSpaceDE w:val="0"/>
        <w:autoSpaceDN w:val="0"/>
        <w:adjustRightInd w:val="0"/>
        <w:rPr>
          <w:rFonts w:ascii="Times New Roman" w:hAnsi="Times New Roman"/>
          <w:lang w:val="uk-UA"/>
        </w:rPr>
      </w:pPr>
      <w:r w:rsidRPr="00C12BBE">
        <w:rPr>
          <w:rFonts w:ascii="Times New Roman" w:hAnsi="Times New Roman"/>
          <w:lang w:val="uk-UA"/>
        </w:rPr>
        <w:t>робоче місце, обладнане комп’ютером та телефоном</w:t>
      </w:r>
    </w:p>
    <w:p w:rsidR="005955EF" w:rsidRPr="00C12BBE" w:rsidRDefault="005955EF" w:rsidP="005955EF">
      <w:pPr>
        <w:pStyle w:val="a6"/>
        <w:numPr>
          <w:ilvl w:val="0"/>
          <w:numId w:val="5"/>
        </w:numPr>
        <w:autoSpaceDE w:val="0"/>
        <w:autoSpaceDN w:val="0"/>
        <w:adjustRightInd w:val="0"/>
        <w:rPr>
          <w:rFonts w:ascii="Times New Roman" w:hAnsi="Times New Roman"/>
          <w:lang w:val="uk-UA"/>
        </w:rPr>
      </w:pPr>
      <w:r w:rsidRPr="00C12BBE">
        <w:rPr>
          <w:rFonts w:ascii="Times New Roman" w:hAnsi="Times New Roman"/>
          <w:lang w:val="uk-UA"/>
        </w:rPr>
        <w:t>доступ до мережі Інтернет, копіювального апарату, принтера та сканера</w:t>
      </w:r>
    </w:p>
    <w:p w:rsidR="005955EF" w:rsidRPr="00C12BBE" w:rsidRDefault="005955EF" w:rsidP="005955EF">
      <w:pPr>
        <w:pStyle w:val="a6"/>
        <w:numPr>
          <w:ilvl w:val="0"/>
          <w:numId w:val="5"/>
        </w:numPr>
        <w:autoSpaceDE w:val="0"/>
        <w:autoSpaceDN w:val="0"/>
        <w:adjustRightInd w:val="0"/>
        <w:rPr>
          <w:rFonts w:ascii="Times New Roman" w:hAnsi="Times New Roman"/>
          <w:lang w:val="uk-UA"/>
        </w:rPr>
      </w:pPr>
      <w:r w:rsidRPr="00C12BBE">
        <w:rPr>
          <w:rFonts w:ascii="Times New Roman" w:hAnsi="Times New Roman"/>
          <w:lang w:val="uk-UA"/>
        </w:rPr>
        <w:t>документація за Проектом</w:t>
      </w:r>
    </w:p>
    <w:p w:rsidR="005955EF" w:rsidRPr="00C12BBE" w:rsidRDefault="005955EF" w:rsidP="005955EF">
      <w:pPr>
        <w:pStyle w:val="a6"/>
        <w:numPr>
          <w:ilvl w:val="0"/>
          <w:numId w:val="5"/>
        </w:numPr>
        <w:autoSpaceDE w:val="0"/>
        <w:autoSpaceDN w:val="0"/>
        <w:adjustRightInd w:val="0"/>
        <w:rPr>
          <w:rFonts w:ascii="Times New Roman" w:hAnsi="Times New Roman"/>
          <w:lang w:val="uk-UA"/>
        </w:rPr>
      </w:pPr>
      <w:r w:rsidRPr="00C12BBE">
        <w:rPr>
          <w:rFonts w:ascii="Times New Roman" w:hAnsi="Times New Roman"/>
          <w:lang w:val="uk-UA"/>
        </w:rPr>
        <w:t>відповідні документи Світового банку</w:t>
      </w:r>
    </w:p>
    <w:p w:rsidR="00CD49FF" w:rsidRPr="00C12BBE" w:rsidRDefault="00CD49FF" w:rsidP="00CD49FF">
      <w:pPr>
        <w:autoSpaceDE w:val="0"/>
        <w:autoSpaceDN w:val="0"/>
        <w:adjustRightInd w:val="0"/>
        <w:rPr>
          <w:sz w:val="24"/>
          <w:szCs w:val="24"/>
          <w:lang w:val="uk-UA"/>
        </w:rPr>
      </w:pPr>
    </w:p>
    <w:p w:rsidR="00CD49FF" w:rsidRPr="00C12BBE" w:rsidRDefault="005955EF" w:rsidP="00CD49FF">
      <w:pPr>
        <w:numPr>
          <w:ilvl w:val="0"/>
          <w:numId w:val="1"/>
        </w:numPr>
        <w:tabs>
          <w:tab w:val="clear" w:pos="1080"/>
          <w:tab w:val="left" w:pos="709"/>
          <w:tab w:val="num" w:pos="851"/>
        </w:tabs>
        <w:autoSpaceDE w:val="0"/>
        <w:autoSpaceDN w:val="0"/>
        <w:adjustRightInd w:val="0"/>
        <w:ind w:left="709" w:hanging="709"/>
        <w:rPr>
          <w:b/>
          <w:bCs/>
          <w:sz w:val="24"/>
          <w:szCs w:val="24"/>
          <w:lang w:val="uk-UA"/>
        </w:rPr>
      </w:pPr>
      <w:r w:rsidRPr="00C12BBE">
        <w:rPr>
          <w:b/>
          <w:sz w:val="24"/>
          <w:lang w:val="uk-UA"/>
        </w:rPr>
        <w:t>ОСВІТА ТА КВАЛІФІКАЦІЙНІ ВИМОГИ</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Вища інженерна освіта</w:t>
      </w:r>
      <w:r w:rsidR="002377C8" w:rsidRPr="00C12BBE">
        <w:rPr>
          <w:sz w:val="24"/>
          <w:lang w:val="uk-UA"/>
        </w:rPr>
        <w:t>. </w:t>
      </w:r>
      <w:r w:rsidRPr="00C12BBE">
        <w:rPr>
          <w:sz w:val="24"/>
          <w:lang w:val="uk-UA"/>
        </w:rPr>
        <w:t>Досвід роботи на посаді інженера не менше 10 років</w:t>
      </w:r>
      <w:r w:rsidR="002377C8" w:rsidRPr="00C12BBE">
        <w:rPr>
          <w:sz w:val="24"/>
          <w:lang w:val="uk-UA"/>
        </w:rPr>
        <w:t>.</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Досвід роботи на посаді інженера у сфері теплоенергетики не менше 5 років</w:t>
      </w:r>
      <w:r w:rsidR="00B80DEB">
        <w:rPr>
          <w:sz w:val="24"/>
          <w:lang w:val="uk-UA"/>
        </w:rPr>
        <w:t>, практичний досвід пов’язаний з експлуатацією</w:t>
      </w:r>
      <w:r w:rsidR="009E0568" w:rsidRPr="009E0568">
        <w:rPr>
          <w:sz w:val="24"/>
          <w:lang w:val="ru-RU"/>
        </w:rPr>
        <w:t xml:space="preserve"> </w:t>
      </w:r>
      <w:r w:rsidR="009E0568">
        <w:rPr>
          <w:sz w:val="24"/>
          <w:lang w:val="ru-RU"/>
        </w:rPr>
        <w:t>м</w:t>
      </w:r>
      <w:r w:rsidR="009E0568" w:rsidRPr="009E0568">
        <w:rPr>
          <w:sz w:val="24"/>
          <w:lang w:val="ru-RU"/>
        </w:rPr>
        <w:t>іні-ТЕЦ та</w:t>
      </w:r>
      <w:r w:rsidR="00B80DEB">
        <w:rPr>
          <w:sz w:val="24"/>
          <w:lang w:val="uk-UA"/>
        </w:rPr>
        <w:t xml:space="preserve"> котельного обладнання.</w:t>
      </w:r>
      <w:r w:rsidR="002377C8" w:rsidRPr="00C12BBE">
        <w:rPr>
          <w:sz w:val="24"/>
          <w:lang w:val="uk-UA"/>
        </w:rPr>
        <w:t> </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Досвід роботи з міжнародними інституціями, міжнародними фінансовими та донорськими організаціями надає перевагу</w:t>
      </w:r>
      <w:r w:rsidR="002377C8" w:rsidRPr="00C12BBE">
        <w:rPr>
          <w:sz w:val="24"/>
          <w:lang w:val="uk-UA"/>
        </w:rPr>
        <w:t>. </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Практичне знання правил та процедур МБРР надає перевагу</w:t>
      </w:r>
      <w:r w:rsidR="002377C8" w:rsidRPr="00C12BBE">
        <w:rPr>
          <w:sz w:val="24"/>
          <w:lang w:val="uk-UA"/>
        </w:rPr>
        <w:t>. </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Вільне володіння</w:t>
      </w:r>
      <w:r w:rsidR="00B80DEB">
        <w:rPr>
          <w:sz w:val="24"/>
          <w:lang w:val="uk-UA"/>
        </w:rPr>
        <w:t xml:space="preserve"> </w:t>
      </w:r>
      <w:r w:rsidRPr="00C12BBE">
        <w:rPr>
          <w:sz w:val="24"/>
          <w:lang w:val="uk-UA"/>
        </w:rPr>
        <w:t xml:space="preserve"> українською та російською мовами</w:t>
      </w:r>
      <w:r w:rsidR="00B80DEB">
        <w:rPr>
          <w:sz w:val="24"/>
          <w:lang w:val="uk-UA"/>
        </w:rPr>
        <w:t xml:space="preserve">; </w:t>
      </w:r>
      <w:r w:rsidRPr="00C12BBE">
        <w:rPr>
          <w:sz w:val="24"/>
          <w:lang w:val="uk-UA"/>
        </w:rPr>
        <w:t>знання технічної термінології</w:t>
      </w:r>
      <w:r w:rsidR="00B80DEB">
        <w:rPr>
          <w:sz w:val="24"/>
          <w:lang w:val="uk-UA"/>
        </w:rPr>
        <w:t xml:space="preserve"> англійською мовою надає переваги. </w:t>
      </w:r>
    </w:p>
    <w:p w:rsidR="00CD49FF" w:rsidRPr="00C12BBE" w:rsidRDefault="005955EF" w:rsidP="005955EF">
      <w:pPr>
        <w:tabs>
          <w:tab w:val="left" w:pos="5700"/>
        </w:tabs>
        <w:autoSpaceDE w:val="0"/>
        <w:autoSpaceDN w:val="0"/>
        <w:adjustRightInd w:val="0"/>
        <w:ind w:left="360"/>
        <w:jc w:val="both"/>
        <w:rPr>
          <w:sz w:val="24"/>
          <w:szCs w:val="24"/>
          <w:lang w:val="uk-UA"/>
        </w:rPr>
      </w:pPr>
      <w:r w:rsidRPr="00C12BBE">
        <w:rPr>
          <w:sz w:val="24"/>
          <w:szCs w:val="24"/>
          <w:lang w:val="uk-UA"/>
        </w:rPr>
        <w:tab/>
      </w:r>
    </w:p>
    <w:p w:rsidR="00CD49FF" w:rsidRPr="00C12BBE" w:rsidRDefault="005955EF" w:rsidP="00CD49FF">
      <w:pPr>
        <w:numPr>
          <w:ilvl w:val="0"/>
          <w:numId w:val="1"/>
        </w:numPr>
        <w:tabs>
          <w:tab w:val="clear" w:pos="1080"/>
          <w:tab w:val="left" w:pos="709"/>
          <w:tab w:val="num" w:pos="851"/>
        </w:tabs>
        <w:autoSpaceDE w:val="0"/>
        <w:autoSpaceDN w:val="0"/>
        <w:adjustRightInd w:val="0"/>
        <w:ind w:left="709" w:hanging="709"/>
        <w:rPr>
          <w:b/>
          <w:sz w:val="24"/>
          <w:szCs w:val="24"/>
          <w:lang w:val="uk-UA"/>
        </w:rPr>
      </w:pPr>
      <w:r w:rsidRPr="00C12BBE">
        <w:rPr>
          <w:b/>
          <w:sz w:val="24"/>
          <w:lang w:val="uk-UA"/>
        </w:rPr>
        <w:t>МІСЦЕ, ТЕРМІН ТА ОПЛАТА ПОСЛУГ</w:t>
      </w:r>
    </w:p>
    <w:p w:rsidR="00CD49FF" w:rsidRPr="00C12BBE" w:rsidRDefault="00CD49FF" w:rsidP="00CD49FF">
      <w:pPr>
        <w:tabs>
          <w:tab w:val="left" w:pos="709"/>
        </w:tabs>
        <w:autoSpaceDE w:val="0"/>
        <w:autoSpaceDN w:val="0"/>
        <w:adjustRightInd w:val="0"/>
        <w:rPr>
          <w:sz w:val="24"/>
          <w:szCs w:val="24"/>
          <w:lang w:val="uk-UA"/>
        </w:rPr>
      </w:pPr>
    </w:p>
    <w:p w:rsidR="007970A8" w:rsidRPr="00C12BBE" w:rsidRDefault="003035AF" w:rsidP="003035AF">
      <w:pPr>
        <w:tabs>
          <w:tab w:val="left" w:pos="709"/>
        </w:tabs>
        <w:autoSpaceDE w:val="0"/>
        <w:autoSpaceDN w:val="0"/>
        <w:adjustRightInd w:val="0"/>
        <w:ind w:left="709"/>
        <w:jc w:val="both"/>
        <w:rPr>
          <w:sz w:val="24"/>
          <w:szCs w:val="24"/>
          <w:lang w:val="uk-UA"/>
        </w:rPr>
      </w:pPr>
      <w:r w:rsidRPr="00C12BBE">
        <w:rPr>
          <w:sz w:val="24"/>
          <w:szCs w:val="24"/>
          <w:lang w:val="uk-UA"/>
        </w:rPr>
        <w:lastRenderedPageBreak/>
        <w:t xml:space="preserve">Послуги будуть надаватись протягом впровадження Проекту в м. </w:t>
      </w:r>
      <w:r w:rsidR="00237643">
        <w:rPr>
          <w:sz w:val="24"/>
          <w:szCs w:val="24"/>
          <w:lang w:val="uk-UA"/>
        </w:rPr>
        <w:t>Тернопіль</w:t>
      </w:r>
      <w:r w:rsidRPr="00C12BBE">
        <w:rPr>
          <w:sz w:val="24"/>
          <w:szCs w:val="24"/>
          <w:lang w:val="uk-UA"/>
        </w:rPr>
        <w:t xml:space="preserve"> на основі повної зайнятості до 31 грудня 2019 року або протягом іншого періоду часу, узгодженого сторонами</w:t>
      </w:r>
      <w:r w:rsidR="007970A8" w:rsidRPr="00C12BBE">
        <w:rPr>
          <w:sz w:val="24"/>
          <w:szCs w:val="24"/>
          <w:lang w:val="uk-UA"/>
        </w:rPr>
        <w:t>.</w:t>
      </w:r>
    </w:p>
    <w:p w:rsidR="0069429B" w:rsidRDefault="0069429B" w:rsidP="0069429B">
      <w:pPr>
        <w:tabs>
          <w:tab w:val="left" w:pos="709"/>
        </w:tabs>
        <w:autoSpaceDE w:val="0"/>
        <w:autoSpaceDN w:val="0"/>
        <w:adjustRightInd w:val="0"/>
        <w:ind w:left="709"/>
        <w:jc w:val="both"/>
        <w:rPr>
          <w:sz w:val="24"/>
          <w:szCs w:val="24"/>
          <w:lang w:val="uk-UA"/>
        </w:rPr>
      </w:pPr>
      <w:r>
        <w:rPr>
          <w:sz w:val="24"/>
          <w:szCs w:val="24"/>
          <w:lang w:val="uk-UA"/>
        </w:rPr>
        <w:t xml:space="preserve">Зацікавлені особи мають надати свої резюме українською мовою на адресу електронної пошти </w:t>
      </w:r>
      <w:hyperlink r:id="rId8" w:tgtFrame="_blank" w:history="1">
        <w:r w:rsidRPr="006E2756">
          <w:rPr>
            <w:rStyle w:val="a9"/>
            <w:color w:val="1155CC"/>
            <w:sz w:val="24"/>
            <w:szCs w:val="24"/>
            <w:shd w:val="clear" w:color="auto" w:fill="FFFFFF"/>
          </w:rPr>
          <w:t>bohdan</w:t>
        </w:r>
        <w:r w:rsidRPr="00162853">
          <w:rPr>
            <w:rStyle w:val="a9"/>
            <w:color w:val="1155CC"/>
            <w:sz w:val="24"/>
            <w:szCs w:val="24"/>
            <w:shd w:val="clear" w:color="auto" w:fill="FFFFFF"/>
            <w:lang w:val="uk-UA"/>
          </w:rPr>
          <w:t>.</w:t>
        </w:r>
        <w:r w:rsidRPr="006E2756">
          <w:rPr>
            <w:rStyle w:val="a9"/>
            <w:color w:val="1155CC"/>
            <w:sz w:val="24"/>
            <w:szCs w:val="24"/>
            <w:shd w:val="clear" w:color="auto" w:fill="FFFFFF"/>
          </w:rPr>
          <w:t>myskiv</w:t>
        </w:r>
        <w:r w:rsidRPr="00162853">
          <w:rPr>
            <w:rStyle w:val="a9"/>
            <w:color w:val="1155CC"/>
            <w:sz w:val="24"/>
            <w:szCs w:val="24"/>
            <w:shd w:val="clear" w:color="auto" w:fill="FFFFFF"/>
            <w:lang w:val="uk-UA"/>
          </w:rPr>
          <w:t>@</w:t>
        </w:r>
        <w:r w:rsidRPr="006E2756">
          <w:rPr>
            <w:rStyle w:val="a9"/>
            <w:color w:val="1155CC"/>
            <w:sz w:val="24"/>
            <w:szCs w:val="24"/>
            <w:shd w:val="clear" w:color="auto" w:fill="FFFFFF"/>
          </w:rPr>
          <w:t>gmail</w:t>
        </w:r>
        <w:r w:rsidRPr="00162853">
          <w:rPr>
            <w:rStyle w:val="a9"/>
            <w:color w:val="1155CC"/>
            <w:sz w:val="24"/>
            <w:szCs w:val="24"/>
            <w:shd w:val="clear" w:color="auto" w:fill="FFFFFF"/>
            <w:lang w:val="uk-UA"/>
          </w:rPr>
          <w:t>.</w:t>
        </w:r>
        <w:r w:rsidRPr="006E2756">
          <w:rPr>
            <w:rStyle w:val="a9"/>
            <w:color w:val="1155CC"/>
            <w:sz w:val="24"/>
            <w:szCs w:val="24"/>
            <w:shd w:val="clear" w:color="auto" w:fill="FFFFFF"/>
          </w:rPr>
          <w:t>com</w:t>
        </w:r>
      </w:hyperlink>
      <w:r>
        <w:rPr>
          <w:sz w:val="24"/>
          <w:szCs w:val="24"/>
          <w:lang w:val="uk-UA"/>
        </w:rPr>
        <w:t xml:space="preserve"> із зазначенням в темі листа </w:t>
      </w:r>
      <w:r w:rsidRPr="00251700">
        <w:rPr>
          <w:sz w:val="24"/>
          <w:szCs w:val="24"/>
          <w:lang w:val="uk-UA"/>
        </w:rPr>
        <w:t>"</w:t>
      </w:r>
      <w:r w:rsidRPr="0069429B">
        <w:rPr>
          <w:sz w:val="24"/>
          <w:szCs w:val="24"/>
          <w:lang w:val="uk-UA"/>
        </w:rPr>
        <w:t>Individual</w:t>
      </w:r>
      <w:r w:rsidRPr="00251700">
        <w:rPr>
          <w:sz w:val="24"/>
          <w:szCs w:val="24"/>
          <w:lang w:val="uk-UA"/>
        </w:rPr>
        <w:t xml:space="preserve"> </w:t>
      </w:r>
      <w:r w:rsidRPr="0069429B">
        <w:rPr>
          <w:sz w:val="24"/>
          <w:szCs w:val="24"/>
          <w:lang w:val="uk-UA"/>
        </w:rPr>
        <w:t>consultant</w:t>
      </w:r>
      <w:r w:rsidRPr="00251700">
        <w:rPr>
          <w:sz w:val="24"/>
          <w:szCs w:val="24"/>
          <w:lang w:val="uk-UA"/>
        </w:rPr>
        <w:t xml:space="preserve"> </w:t>
      </w:r>
      <w:r w:rsidR="00343F67">
        <w:rPr>
          <w:sz w:val="24"/>
          <w:szCs w:val="24"/>
          <w:lang w:val="uk-UA"/>
        </w:rPr>
        <w:t>–</w:t>
      </w:r>
      <w:r w:rsidRPr="0069429B">
        <w:rPr>
          <w:sz w:val="24"/>
          <w:szCs w:val="24"/>
          <w:lang w:val="uk-UA"/>
        </w:rPr>
        <w:t xml:space="preserve"> Engineer</w:t>
      </w:r>
      <w:r w:rsidR="00343F67" w:rsidRPr="00343F67">
        <w:rPr>
          <w:sz w:val="24"/>
          <w:szCs w:val="24"/>
          <w:lang w:val="uk-UA"/>
        </w:rPr>
        <w:t xml:space="preserve"> </w:t>
      </w:r>
      <w:r w:rsidR="00343F67">
        <w:rPr>
          <w:sz w:val="24"/>
          <w:szCs w:val="24"/>
        </w:rPr>
        <w:t>on</w:t>
      </w:r>
      <w:r w:rsidR="00343F67" w:rsidRPr="00343F67">
        <w:rPr>
          <w:sz w:val="24"/>
          <w:szCs w:val="24"/>
          <w:lang w:val="uk-UA"/>
        </w:rPr>
        <w:t xml:space="preserve"> </w:t>
      </w:r>
      <w:r w:rsidR="00343F67">
        <w:rPr>
          <w:sz w:val="24"/>
          <w:szCs w:val="24"/>
        </w:rPr>
        <w:t>boiler</w:t>
      </w:r>
      <w:r w:rsidR="00343F67" w:rsidRPr="00343F67">
        <w:rPr>
          <w:sz w:val="24"/>
          <w:szCs w:val="24"/>
          <w:lang w:val="uk-UA"/>
        </w:rPr>
        <w:t xml:space="preserve"> </w:t>
      </w:r>
      <w:r w:rsidR="00343F67">
        <w:rPr>
          <w:sz w:val="24"/>
          <w:szCs w:val="24"/>
        </w:rPr>
        <w:t>equipment</w:t>
      </w:r>
      <w:r w:rsidR="00343F67" w:rsidRPr="00343F67">
        <w:rPr>
          <w:sz w:val="24"/>
          <w:szCs w:val="24"/>
          <w:lang w:val="uk-UA"/>
        </w:rPr>
        <w:t xml:space="preserve"> </w:t>
      </w:r>
      <w:r w:rsidR="00343F67">
        <w:rPr>
          <w:sz w:val="24"/>
          <w:szCs w:val="24"/>
        </w:rPr>
        <w:t>and</w:t>
      </w:r>
      <w:r w:rsidR="00343F67" w:rsidRPr="00343F67">
        <w:rPr>
          <w:sz w:val="24"/>
          <w:szCs w:val="24"/>
          <w:lang w:val="uk-UA"/>
        </w:rPr>
        <w:t xml:space="preserve"> </w:t>
      </w:r>
      <w:r w:rsidR="00343F67">
        <w:rPr>
          <w:sz w:val="24"/>
          <w:szCs w:val="24"/>
        </w:rPr>
        <w:t>mini</w:t>
      </w:r>
      <w:r w:rsidR="00343F67" w:rsidRPr="00343F67">
        <w:rPr>
          <w:sz w:val="24"/>
          <w:szCs w:val="24"/>
          <w:lang w:val="uk-UA"/>
        </w:rPr>
        <w:t>-</w:t>
      </w:r>
      <w:r w:rsidR="00343F67">
        <w:rPr>
          <w:sz w:val="24"/>
          <w:szCs w:val="24"/>
        </w:rPr>
        <w:t>CHP</w:t>
      </w:r>
      <w:r w:rsidRPr="00251700">
        <w:rPr>
          <w:sz w:val="24"/>
          <w:szCs w:val="24"/>
          <w:lang w:val="uk-UA"/>
        </w:rPr>
        <w:t>"</w:t>
      </w:r>
      <w:r>
        <w:rPr>
          <w:sz w:val="24"/>
          <w:szCs w:val="24"/>
          <w:lang w:val="uk-UA"/>
        </w:rPr>
        <w:t xml:space="preserve"> до </w:t>
      </w:r>
      <w:bookmarkStart w:id="0" w:name="_GoBack"/>
      <w:bookmarkEnd w:id="0"/>
      <w:r w:rsidR="005F1349" w:rsidRPr="005F1349">
        <w:rPr>
          <w:sz w:val="24"/>
          <w:szCs w:val="24"/>
          <w:lang w:val="uk-UA"/>
        </w:rPr>
        <w:t>6 квітня</w:t>
      </w:r>
      <w:r w:rsidR="00B80DEB">
        <w:rPr>
          <w:sz w:val="24"/>
          <w:szCs w:val="24"/>
          <w:lang w:val="uk-UA"/>
        </w:rPr>
        <w:t xml:space="preserve"> 2</w:t>
      </w:r>
      <w:r>
        <w:rPr>
          <w:sz w:val="24"/>
          <w:szCs w:val="24"/>
          <w:lang w:val="uk-UA"/>
        </w:rPr>
        <w:t>01</w:t>
      </w:r>
      <w:r w:rsidRPr="00162853">
        <w:rPr>
          <w:sz w:val="24"/>
          <w:szCs w:val="24"/>
          <w:lang w:val="uk-UA"/>
        </w:rPr>
        <w:t>7</w:t>
      </w:r>
      <w:r>
        <w:rPr>
          <w:sz w:val="24"/>
          <w:szCs w:val="24"/>
          <w:lang w:val="uk-UA"/>
        </w:rPr>
        <w:t>, 12:00 за місцевим часом.</w:t>
      </w:r>
    </w:p>
    <w:p w:rsidR="0069429B" w:rsidRPr="00251700" w:rsidRDefault="0069429B" w:rsidP="0069429B">
      <w:pPr>
        <w:tabs>
          <w:tab w:val="left" w:pos="709"/>
        </w:tabs>
        <w:autoSpaceDE w:val="0"/>
        <w:autoSpaceDN w:val="0"/>
        <w:adjustRightInd w:val="0"/>
        <w:ind w:left="709"/>
        <w:jc w:val="both"/>
        <w:rPr>
          <w:sz w:val="24"/>
          <w:szCs w:val="24"/>
          <w:lang w:val="uk-UA"/>
        </w:rPr>
      </w:pPr>
      <w:r>
        <w:rPr>
          <w:sz w:val="24"/>
          <w:szCs w:val="24"/>
          <w:lang w:val="uk-UA"/>
        </w:rPr>
        <w:t>Консультант буде відібраний відповідно до процедури відбору індивідуального консультанта (</w:t>
      </w:r>
      <w:r w:rsidRPr="0069429B">
        <w:rPr>
          <w:sz w:val="24"/>
          <w:szCs w:val="24"/>
          <w:lang w:val="uk-UA"/>
        </w:rPr>
        <w:t>IC</w:t>
      </w:r>
      <w:r w:rsidRPr="00251700">
        <w:rPr>
          <w:sz w:val="24"/>
          <w:szCs w:val="24"/>
          <w:lang w:val="uk-UA"/>
        </w:rPr>
        <w:t xml:space="preserve"> </w:t>
      </w:r>
      <w:r w:rsidRPr="0069429B">
        <w:rPr>
          <w:sz w:val="24"/>
          <w:szCs w:val="24"/>
          <w:lang w:val="uk-UA"/>
        </w:rPr>
        <w:t>procedure</w:t>
      </w:r>
      <w:r>
        <w:rPr>
          <w:sz w:val="24"/>
          <w:szCs w:val="24"/>
          <w:lang w:val="uk-UA"/>
        </w:rPr>
        <w:t>), яку викладено в Посібнику Світового банку: «Посібник: відбір та найм консультантів в рамках позик МБРР та кредитів і грантів МАР позичальниками Світового банку» від січня 2011 року.</w:t>
      </w:r>
    </w:p>
    <w:p w:rsidR="00D5091D" w:rsidRPr="00ED1553" w:rsidRDefault="00D5091D" w:rsidP="007970A8">
      <w:pPr>
        <w:tabs>
          <w:tab w:val="left" w:pos="709"/>
        </w:tabs>
        <w:autoSpaceDE w:val="0"/>
        <w:autoSpaceDN w:val="0"/>
        <w:adjustRightInd w:val="0"/>
        <w:jc w:val="both"/>
        <w:rPr>
          <w:sz w:val="24"/>
          <w:lang w:val="uk-UA"/>
        </w:rPr>
      </w:pPr>
    </w:p>
    <w:sectPr w:rsidR="00D5091D" w:rsidRPr="00ED1553" w:rsidSect="00E15FAF">
      <w:footerReference w:type="even" r:id="rId9"/>
      <w:pgSz w:w="11907" w:h="16840" w:code="9"/>
      <w:pgMar w:top="1134" w:right="850" w:bottom="567" w:left="1134" w:header="0" w:footer="76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F95" w:rsidRDefault="004E0F95">
      <w:r>
        <w:separator/>
      </w:r>
    </w:p>
  </w:endnote>
  <w:endnote w:type="continuationSeparator" w:id="0">
    <w:p w:rsidR="004E0F95" w:rsidRDefault="004E0F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Lucida Grande CY">
    <w:charset w:val="59"/>
    <w:family w:val="auto"/>
    <w:pitch w:val="variable"/>
    <w:sig w:usb0="E1000AEF" w:usb1="5000A1FF" w:usb2="00000000"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D3B" w:rsidRDefault="00A244FB" w:rsidP="00E15FAF">
    <w:pPr>
      <w:pStyle w:val="a3"/>
      <w:framePr w:wrap="around" w:vAnchor="text" w:hAnchor="margin" w:xAlign="center" w:y="1"/>
      <w:rPr>
        <w:rStyle w:val="a5"/>
      </w:rPr>
    </w:pPr>
    <w:r>
      <w:rPr>
        <w:rStyle w:val="a5"/>
      </w:rPr>
      <w:fldChar w:fldCharType="begin"/>
    </w:r>
    <w:r w:rsidR="00EE7D3B">
      <w:rPr>
        <w:rStyle w:val="a5"/>
      </w:rPr>
      <w:instrText xml:space="preserve">PAGE  </w:instrText>
    </w:r>
    <w:r>
      <w:rPr>
        <w:rStyle w:val="a5"/>
      </w:rPr>
      <w:fldChar w:fldCharType="end"/>
    </w:r>
  </w:p>
  <w:p w:rsidR="00EE7D3B" w:rsidRDefault="00EE7D3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F95" w:rsidRDefault="004E0F95">
      <w:r>
        <w:separator/>
      </w:r>
    </w:p>
  </w:footnote>
  <w:footnote w:type="continuationSeparator" w:id="0">
    <w:p w:rsidR="004E0F95" w:rsidRDefault="004E0F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60026"/>
    <w:multiLevelType w:val="hybridMultilevel"/>
    <w:tmpl w:val="A4980DB0"/>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
    <w:nsid w:val="649C12BB"/>
    <w:multiLevelType w:val="hybridMultilevel"/>
    <w:tmpl w:val="88C449C0"/>
    <w:lvl w:ilvl="0" w:tplc="F7981E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87C27B0"/>
    <w:multiLevelType w:val="hybridMultilevel"/>
    <w:tmpl w:val="687CDE80"/>
    <w:lvl w:ilvl="0" w:tplc="C854D41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C9D02DC"/>
    <w:multiLevelType w:val="hybridMultilevel"/>
    <w:tmpl w:val="30D02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D49FF"/>
    <w:rsid w:val="00017AA7"/>
    <w:rsid w:val="0002668A"/>
    <w:rsid w:val="000305D5"/>
    <w:rsid w:val="0007092D"/>
    <w:rsid w:val="000A77F1"/>
    <w:rsid w:val="000B6F6D"/>
    <w:rsid w:val="00114E77"/>
    <w:rsid w:val="00143AFB"/>
    <w:rsid w:val="00162853"/>
    <w:rsid w:val="00171EE9"/>
    <w:rsid w:val="001B7A70"/>
    <w:rsid w:val="001E0BA9"/>
    <w:rsid w:val="002205EF"/>
    <w:rsid w:val="00237643"/>
    <w:rsid w:val="002377C8"/>
    <w:rsid w:val="00273531"/>
    <w:rsid w:val="002C5312"/>
    <w:rsid w:val="002F4BC2"/>
    <w:rsid w:val="003035AF"/>
    <w:rsid w:val="00313B7D"/>
    <w:rsid w:val="0033297A"/>
    <w:rsid w:val="00343F67"/>
    <w:rsid w:val="00354C87"/>
    <w:rsid w:val="00366F8C"/>
    <w:rsid w:val="003A45E8"/>
    <w:rsid w:val="004829F6"/>
    <w:rsid w:val="00490D60"/>
    <w:rsid w:val="004967CA"/>
    <w:rsid w:val="004A04CF"/>
    <w:rsid w:val="004A7E71"/>
    <w:rsid w:val="004E0F95"/>
    <w:rsid w:val="00502E5C"/>
    <w:rsid w:val="0057481C"/>
    <w:rsid w:val="005955EF"/>
    <w:rsid w:val="005F1349"/>
    <w:rsid w:val="0060749E"/>
    <w:rsid w:val="006117B9"/>
    <w:rsid w:val="006138C2"/>
    <w:rsid w:val="00634BFD"/>
    <w:rsid w:val="006701F1"/>
    <w:rsid w:val="0069429B"/>
    <w:rsid w:val="006C21C5"/>
    <w:rsid w:val="006D4FD5"/>
    <w:rsid w:val="006D5C4D"/>
    <w:rsid w:val="0071227D"/>
    <w:rsid w:val="007476B6"/>
    <w:rsid w:val="0076044B"/>
    <w:rsid w:val="00787273"/>
    <w:rsid w:val="007970A8"/>
    <w:rsid w:val="007C3965"/>
    <w:rsid w:val="007C4171"/>
    <w:rsid w:val="007D6544"/>
    <w:rsid w:val="007E3ED5"/>
    <w:rsid w:val="008371CB"/>
    <w:rsid w:val="00850285"/>
    <w:rsid w:val="00873C8F"/>
    <w:rsid w:val="0087518C"/>
    <w:rsid w:val="008A431D"/>
    <w:rsid w:val="008F54C8"/>
    <w:rsid w:val="00902623"/>
    <w:rsid w:val="00907C1B"/>
    <w:rsid w:val="009324C2"/>
    <w:rsid w:val="009665CE"/>
    <w:rsid w:val="00983D4C"/>
    <w:rsid w:val="009840A5"/>
    <w:rsid w:val="00993F37"/>
    <w:rsid w:val="009D4AB0"/>
    <w:rsid w:val="009D7921"/>
    <w:rsid w:val="009E0568"/>
    <w:rsid w:val="009E79B8"/>
    <w:rsid w:val="009F354B"/>
    <w:rsid w:val="00A21D5D"/>
    <w:rsid w:val="00A244FB"/>
    <w:rsid w:val="00A63A01"/>
    <w:rsid w:val="00A73A84"/>
    <w:rsid w:val="00A82143"/>
    <w:rsid w:val="00AB636F"/>
    <w:rsid w:val="00AD3113"/>
    <w:rsid w:val="00AF1D2E"/>
    <w:rsid w:val="00B05C7B"/>
    <w:rsid w:val="00B07046"/>
    <w:rsid w:val="00B12DDE"/>
    <w:rsid w:val="00B16B1D"/>
    <w:rsid w:val="00B40E79"/>
    <w:rsid w:val="00B6039D"/>
    <w:rsid w:val="00B73C51"/>
    <w:rsid w:val="00B80DEB"/>
    <w:rsid w:val="00BB457C"/>
    <w:rsid w:val="00C12BBE"/>
    <w:rsid w:val="00C23021"/>
    <w:rsid w:val="00C42420"/>
    <w:rsid w:val="00C475B3"/>
    <w:rsid w:val="00C6086E"/>
    <w:rsid w:val="00C8699F"/>
    <w:rsid w:val="00CA1C32"/>
    <w:rsid w:val="00CC3AC3"/>
    <w:rsid w:val="00CC3D13"/>
    <w:rsid w:val="00CD194A"/>
    <w:rsid w:val="00CD49FF"/>
    <w:rsid w:val="00CD74B3"/>
    <w:rsid w:val="00D04F41"/>
    <w:rsid w:val="00D5091D"/>
    <w:rsid w:val="00D8131B"/>
    <w:rsid w:val="00DA15EF"/>
    <w:rsid w:val="00DA292B"/>
    <w:rsid w:val="00DC2383"/>
    <w:rsid w:val="00E11789"/>
    <w:rsid w:val="00E15FAF"/>
    <w:rsid w:val="00E32B03"/>
    <w:rsid w:val="00E37ACB"/>
    <w:rsid w:val="00EA29BA"/>
    <w:rsid w:val="00ED1553"/>
    <w:rsid w:val="00ED60C1"/>
    <w:rsid w:val="00EE7D3B"/>
    <w:rsid w:val="00EF3BD0"/>
    <w:rsid w:val="00F0207C"/>
    <w:rsid w:val="00F03DBF"/>
    <w:rsid w:val="00F15FED"/>
    <w:rsid w:val="00F3214B"/>
    <w:rsid w:val="00F927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9FF"/>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D49FF"/>
    <w:pPr>
      <w:tabs>
        <w:tab w:val="center" w:pos="4703"/>
        <w:tab w:val="right" w:pos="9406"/>
      </w:tabs>
    </w:pPr>
  </w:style>
  <w:style w:type="character" w:customStyle="1" w:styleId="a4">
    <w:name w:val="Нижний колонтитул Знак"/>
    <w:basedOn w:val="a0"/>
    <w:link w:val="a3"/>
    <w:rsid w:val="00CD49FF"/>
    <w:rPr>
      <w:rFonts w:ascii="Times New Roman" w:eastAsia="Times New Roman" w:hAnsi="Times New Roman" w:cs="Times New Roman"/>
      <w:sz w:val="20"/>
      <w:szCs w:val="20"/>
      <w:lang w:val="en-US" w:eastAsia="en-US"/>
    </w:rPr>
  </w:style>
  <w:style w:type="character" w:styleId="a5">
    <w:name w:val="page number"/>
    <w:basedOn w:val="a0"/>
    <w:rsid w:val="00CD49FF"/>
  </w:style>
  <w:style w:type="character" w:customStyle="1" w:styleId="hps">
    <w:name w:val="hps"/>
    <w:basedOn w:val="a0"/>
    <w:rsid w:val="00CD49FF"/>
  </w:style>
  <w:style w:type="character" w:customStyle="1" w:styleId="hpsatn">
    <w:name w:val="hps atn"/>
    <w:basedOn w:val="a0"/>
    <w:rsid w:val="00CD49FF"/>
  </w:style>
  <w:style w:type="character" w:customStyle="1" w:styleId="rvts23">
    <w:name w:val="rvts23"/>
    <w:basedOn w:val="a0"/>
    <w:rsid w:val="00CD49FF"/>
  </w:style>
  <w:style w:type="paragraph" w:styleId="a6">
    <w:name w:val="List Paragraph"/>
    <w:basedOn w:val="a"/>
    <w:qFormat/>
    <w:rsid w:val="00CD49FF"/>
    <w:pPr>
      <w:ind w:left="720"/>
      <w:contextualSpacing/>
    </w:pPr>
    <w:rPr>
      <w:rFonts w:ascii="Cambria" w:eastAsia="MS Minngs" w:hAnsi="Cambria"/>
      <w:sz w:val="24"/>
      <w:szCs w:val="24"/>
    </w:rPr>
  </w:style>
  <w:style w:type="character" w:customStyle="1" w:styleId="apple-converted-space">
    <w:name w:val="apple-converted-space"/>
    <w:basedOn w:val="a0"/>
    <w:rsid w:val="00E11789"/>
  </w:style>
  <w:style w:type="paragraph" w:styleId="a7">
    <w:name w:val="Balloon Text"/>
    <w:basedOn w:val="a"/>
    <w:link w:val="a8"/>
    <w:uiPriority w:val="99"/>
    <w:semiHidden/>
    <w:unhideWhenUsed/>
    <w:rsid w:val="00D04F41"/>
    <w:rPr>
      <w:rFonts w:ascii="Lucida Grande CY" w:hAnsi="Lucida Grande CY"/>
      <w:sz w:val="18"/>
      <w:szCs w:val="18"/>
    </w:rPr>
  </w:style>
  <w:style w:type="character" w:customStyle="1" w:styleId="a8">
    <w:name w:val="Текст выноски Знак"/>
    <w:basedOn w:val="a0"/>
    <w:link w:val="a7"/>
    <w:uiPriority w:val="99"/>
    <w:semiHidden/>
    <w:rsid w:val="00D04F41"/>
    <w:rPr>
      <w:rFonts w:ascii="Lucida Grande CY" w:eastAsia="Times New Roman" w:hAnsi="Lucida Grande CY" w:cs="Times New Roman"/>
      <w:sz w:val="18"/>
      <w:szCs w:val="18"/>
    </w:rPr>
  </w:style>
  <w:style w:type="character" w:customStyle="1" w:styleId="apple-style-span">
    <w:name w:val="apple-style-span"/>
    <w:uiPriority w:val="99"/>
    <w:rsid w:val="00143AFB"/>
    <w:rPr>
      <w:rFonts w:cs="Times New Roman"/>
    </w:rPr>
  </w:style>
  <w:style w:type="character" w:styleId="a9">
    <w:name w:val="Hyperlink"/>
    <w:basedOn w:val="a0"/>
    <w:uiPriority w:val="99"/>
    <w:unhideWhenUsed/>
    <w:rsid w:val="006942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hdan.myskiv@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89A64-4917-48BE-881D-72A1E073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887</Words>
  <Characters>5059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RPMU Procurement Specialist TOR</vt:lpstr>
    </vt:vector>
  </TitlesOfParts>
  <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RPMU Procurement Specialist TOR</dc:title>
  <dc:creator>Stanislav Terletskyi</dc:creator>
  <cp:lastModifiedBy>Богдан</cp:lastModifiedBy>
  <cp:revision>6</cp:revision>
  <dcterms:created xsi:type="dcterms:W3CDTF">2017-01-25T14:02:00Z</dcterms:created>
  <dcterms:modified xsi:type="dcterms:W3CDTF">2017-03-07T09:44:00Z</dcterms:modified>
</cp:coreProperties>
</file>